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A62DC" w14:textId="77777777" w:rsidR="004F7101" w:rsidRPr="00150D3F" w:rsidRDefault="004F7101" w:rsidP="004F7101">
      <w:pPr>
        <w:pStyle w:val="JUDULBUKU"/>
        <w:spacing w:before="240"/>
        <w:ind w:left="0"/>
        <w:outlineLvl w:val="9"/>
        <w:rPr>
          <w:sz w:val="32"/>
          <w:szCs w:val="32"/>
          <w:lang w:val="nb-NO"/>
        </w:rPr>
      </w:pPr>
      <w:bookmarkStart w:id="0" w:name="_Toc119768513"/>
      <w:bookmarkStart w:id="1" w:name="_Toc126134072"/>
      <w:r w:rsidRPr="00150D3F">
        <w:rPr>
          <w:sz w:val="32"/>
          <w:szCs w:val="32"/>
          <w:lang w:val="nb-NO"/>
        </w:rPr>
        <w:t>Konsep dan Pendekatan Pertanian Cerdas &amp; Presisi Dalam Pengelolaan Energi Untuk dan Dari Pertanian</w:t>
      </w:r>
      <w:bookmarkEnd w:id="0"/>
      <w:bookmarkEnd w:id="1"/>
    </w:p>
    <w:p w14:paraId="209F506A" w14:textId="77777777" w:rsidR="004F7101" w:rsidRDefault="004F7101" w:rsidP="004F7101">
      <w:pPr>
        <w:pStyle w:val="JUDULBUKU"/>
        <w:spacing w:before="240"/>
        <w:ind w:left="0"/>
        <w:outlineLvl w:val="9"/>
      </w:pPr>
      <w:bookmarkStart w:id="2" w:name="_Toc119768514"/>
      <w:bookmarkStart w:id="3" w:name="_Toc126134073"/>
      <w:r w:rsidRPr="00740FB6">
        <w:t xml:space="preserve">(Smart and Precision Agriculture </w:t>
      </w:r>
      <w:r w:rsidRPr="00740FB6">
        <w:rPr>
          <w:i/>
          <w:iCs/>
        </w:rPr>
        <w:t>Concepts and Approaches in Energy Management for and from Agriculture</w:t>
      </w:r>
      <w:r w:rsidRPr="00740FB6">
        <w:t>)</w:t>
      </w:r>
      <w:bookmarkEnd w:id="2"/>
      <w:bookmarkEnd w:id="3"/>
    </w:p>
    <w:p w14:paraId="1ADCB8B8" w14:textId="23C85FAF" w:rsidR="004F7101" w:rsidRPr="00416C14" w:rsidRDefault="004F7101" w:rsidP="004F7101">
      <w:pPr>
        <w:pStyle w:val="JUDULBUKU"/>
        <w:spacing w:before="240"/>
        <w:ind w:left="0"/>
        <w:outlineLvl w:val="9"/>
        <w:rPr>
          <w:rFonts w:ascii="Times New Roman" w:hAnsi="Times New Roman" w:cs="Times New Roman"/>
        </w:rPr>
      </w:pPr>
      <w:r w:rsidRPr="00416C14">
        <w:rPr>
          <w:rFonts w:ascii="Times New Roman" w:hAnsi="Times New Roman" w:cs="Times New Roman"/>
          <w:highlight w:val="yellow"/>
        </w:rPr>
        <w:t>Kudang B. Seminar, Leopold O, Nelwan, Wayan Budiastra, Supriyanto, Harry Imantho, Akhirul Nanda, Arya Suta, Arif Kurnia</w:t>
      </w:r>
      <w:r w:rsidR="00150D3F">
        <w:rPr>
          <w:rFonts w:ascii="Times New Roman" w:hAnsi="Times New Roman" w:cs="Times New Roman"/>
          <w:highlight w:val="yellow"/>
        </w:rPr>
        <w:t xml:space="preserve"> Wijayanto</w:t>
      </w:r>
      <w:r w:rsidRPr="00416C14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416C14">
        <w:rPr>
          <w:rFonts w:ascii="Times New Roman" w:hAnsi="Times New Roman" w:cs="Times New Roman"/>
          <w:highlight w:val="yellow"/>
        </w:rPr>
        <w:t>Iriansyah</w:t>
      </w:r>
      <w:proofErr w:type="spellEnd"/>
    </w:p>
    <w:p w14:paraId="20A725E4" w14:textId="77777777" w:rsidR="004F7101" w:rsidRPr="00740FB6" w:rsidRDefault="004F7101" w:rsidP="004F7101">
      <w:pPr>
        <w:pStyle w:val="JUDULBUKU"/>
        <w:spacing w:before="240"/>
        <w:ind w:left="0"/>
        <w:outlineLvl w:val="9"/>
      </w:pPr>
    </w:p>
    <w:p w14:paraId="47655466" w14:textId="77777777" w:rsidR="004F7101" w:rsidRPr="00740FB6" w:rsidRDefault="004F7101" w:rsidP="004F7101">
      <w:pPr>
        <w:pStyle w:val="JUDULBUKU"/>
        <w:spacing w:before="240"/>
        <w:ind w:left="0"/>
        <w:outlineLvl w:val="9"/>
      </w:pPr>
    </w:p>
    <w:p w14:paraId="1563AC37" w14:textId="77777777" w:rsidR="004F7101" w:rsidRPr="00740FB6" w:rsidRDefault="004F7101" w:rsidP="004F7101">
      <w:pPr>
        <w:pStyle w:val="JUDULBUKU"/>
        <w:spacing w:before="240"/>
        <w:ind w:left="0"/>
        <w:outlineLvl w:val="9"/>
        <w:rPr>
          <w:sz w:val="32"/>
          <w:szCs w:val="32"/>
        </w:rPr>
      </w:pPr>
      <w:r w:rsidRPr="00740FB6">
        <w:rPr>
          <w:sz w:val="32"/>
          <w:szCs w:val="32"/>
        </w:rPr>
        <w:t xml:space="preserve"> </w:t>
      </w:r>
    </w:p>
    <w:p w14:paraId="2BD287AF" w14:textId="77777777" w:rsidR="004F7101" w:rsidRPr="00740FB6" w:rsidRDefault="004F7101" w:rsidP="004F7101">
      <w:pPr>
        <w:pStyle w:val="JUDULBUKU"/>
        <w:spacing w:before="240"/>
        <w:ind w:left="0"/>
        <w:outlineLvl w:val="9"/>
        <w:rPr>
          <w:sz w:val="32"/>
          <w:szCs w:val="32"/>
        </w:rPr>
      </w:pPr>
    </w:p>
    <w:p w14:paraId="46AC05E9" w14:textId="77777777" w:rsidR="004F7101" w:rsidRPr="00E64339" w:rsidRDefault="004F7101" w:rsidP="004F7101">
      <w:pPr>
        <w:jc w:val="center"/>
        <w:rPr>
          <w:rFonts w:ascii="Forte" w:hAnsi="Forte" w:cs="Arial"/>
          <w:b/>
          <w:bCs/>
          <w:color w:val="000000" w:themeColor="text1"/>
          <w:sz w:val="36"/>
          <w:szCs w:val="36"/>
        </w:rPr>
      </w:pPr>
      <w:r w:rsidRPr="00E64339">
        <w:rPr>
          <w:rFonts w:ascii="Forte" w:hAnsi="Forte" w:cs="Arial"/>
          <w:b/>
          <w:bCs/>
          <w:color w:val="000000" w:themeColor="text1"/>
          <w:sz w:val="36"/>
          <w:szCs w:val="36"/>
        </w:rPr>
        <w:t>Agriculture Produces Food</w:t>
      </w:r>
    </w:p>
    <w:p w14:paraId="506BA478" w14:textId="77777777" w:rsidR="004F7101" w:rsidRPr="00E64339" w:rsidRDefault="004F7101" w:rsidP="004F7101">
      <w:pPr>
        <w:jc w:val="center"/>
        <w:rPr>
          <w:rFonts w:ascii="Forte" w:hAnsi="Forte" w:cs="Arial"/>
          <w:b/>
          <w:bCs/>
          <w:color w:val="000000" w:themeColor="text1"/>
          <w:sz w:val="36"/>
          <w:szCs w:val="36"/>
        </w:rPr>
      </w:pPr>
      <w:r w:rsidRPr="00E64339">
        <w:rPr>
          <w:rFonts w:ascii="Forte" w:hAnsi="Forte" w:cs="Arial"/>
          <w:b/>
          <w:bCs/>
          <w:color w:val="000000" w:themeColor="text1"/>
          <w:sz w:val="36"/>
          <w:szCs w:val="36"/>
        </w:rPr>
        <w:t>Agriculture Produces Feed</w:t>
      </w:r>
    </w:p>
    <w:p w14:paraId="4C916DDA" w14:textId="77777777" w:rsidR="004F7101" w:rsidRPr="00E64339" w:rsidRDefault="004F7101" w:rsidP="004F7101">
      <w:pPr>
        <w:jc w:val="center"/>
        <w:rPr>
          <w:rFonts w:ascii="Forte" w:hAnsi="Forte" w:cs="Arial"/>
          <w:b/>
          <w:bCs/>
          <w:color w:val="000000" w:themeColor="text1"/>
          <w:sz w:val="36"/>
          <w:szCs w:val="36"/>
        </w:rPr>
      </w:pPr>
      <w:r w:rsidRPr="00E64339">
        <w:rPr>
          <w:rFonts w:ascii="Forte" w:hAnsi="Forte" w:cs="Arial"/>
          <w:b/>
          <w:bCs/>
          <w:color w:val="000000" w:themeColor="text1"/>
          <w:sz w:val="36"/>
          <w:szCs w:val="36"/>
        </w:rPr>
        <w:t>Agriculture Produces Energy</w:t>
      </w:r>
    </w:p>
    <w:p w14:paraId="09E4C1D5" w14:textId="710AB513" w:rsidR="006E5762" w:rsidRPr="004F7101" w:rsidRDefault="004F7101" w:rsidP="004F710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64339">
        <w:rPr>
          <w:rFonts w:ascii="Forte" w:hAnsi="Forte" w:cs="Arial"/>
          <w:b/>
          <w:bCs/>
          <w:color w:val="000000" w:themeColor="text1"/>
          <w:sz w:val="36"/>
          <w:szCs w:val="36"/>
        </w:rPr>
        <w:t>Agriculture Supports Survival</w:t>
      </w:r>
      <w:r w:rsidRPr="00740FB6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r w:rsidRPr="00740FB6">
        <w:rPr>
          <w:rFonts w:ascii="Arial" w:hAnsi="Arial" w:cs="Arial"/>
          <w:b/>
          <w:bCs/>
          <w:sz w:val="32"/>
          <w:szCs w:val="32"/>
        </w:rPr>
        <w:br w:type="page"/>
      </w:r>
    </w:p>
    <w:sectPr w:rsidR="006E5762" w:rsidRPr="004F7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01"/>
    <w:rsid w:val="00150D3F"/>
    <w:rsid w:val="004F7101"/>
    <w:rsid w:val="006E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C2B94"/>
  <w15:chartTrackingRefBased/>
  <w15:docId w15:val="{F840AB64-A02D-4BC5-98C2-23806D09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BUKU">
    <w:name w:val="JUDUL BUKU"/>
    <w:basedOn w:val="Normal"/>
    <w:link w:val="JUDULBUKUChar"/>
    <w:qFormat/>
    <w:rsid w:val="004F7101"/>
    <w:pPr>
      <w:ind w:left="720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customStyle="1" w:styleId="JUDULBUKUChar">
    <w:name w:val="JUDUL BUKU Char"/>
    <w:basedOn w:val="DefaultParagraphFont"/>
    <w:link w:val="JUDULBUKU"/>
    <w:rsid w:val="004F7101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meitrisia suman</dc:creator>
  <cp:keywords/>
  <dc:description/>
  <cp:lastModifiedBy>Arif K Wijayanto</cp:lastModifiedBy>
  <cp:revision>2</cp:revision>
  <dcterms:created xsi:type="dcterms:W3CDTF">2023-08-01T22:33:00Z</dcterms:created>
  <dcterms:modified xsi:type="dcterms:W3CDTF">2023-08-01T22:33:00Z</dcterms:modified>
</cp:coreProperties>
</file>